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CA" w:rsidRDefault="00EA68CA" w:rsidP="00EA68CA">
      <w:pPr>
        <w:widowControl/>
        <w:spacing w:line="180" w:lineRule="atLeast"/>
        <w:ind w:firstLineChars="1100" w:firstLine="1932"/>
        <w:rPr>
          <w:rFonts w:eastAsia="ＭＳ 明朝" w:hint="eastAsia"/>
          <w:sz w:val="16"/>
          <w:szCs w:val="16"/>
        </w:rPr>
      </w:pPr>
      <w:bookmarkStart w:id="0" w:name="_GoBack"/>
      <w:bookmarkEnd w:id="0"/>
    </w:p>
    <w:p w:rsidR="00EA68CA" w:rsidRDefault="00EA68CA" w:rsidP="00EA68CA">
      <w:pPr>
        <w:widowControl/>
        <w:spacing w:line="180" w:lineRule="atLeast"/>
        <w:ind w:firstLineChars="1100" w:firstLine="1932"/>
        <w:rPr>
          <w:rFonts w:eastAsia="ＭＳ 明朝" w:hint="eastAsia"/>
          <w:sz w:val="16"/>
          <w:szCs w:val="16"/>
        </w:rPr>
      </w:pPr>
    </w:p>
    <w:p w:rsidR="003F2326" w:rsidRPr="006A1A61" w:rsidRDefault="003F2326" w:rsidP="00EA68CA">
      <w:pPr>
        <w:widowControl/>
        <w:spacing w:line="180" w:lineRule="atLeast"/>
        <w:ind w:firstLineChars="1100" w:firstLine="2491"/>
        <w:rPr>
          <w:rFonts w:eastAsia="ＭＳ 明朝" w:hint="eastAsia"/>
          <w:b/>
        </w:rPr>
      </w:pPr>
      <w:r w:rsidRPr="006A1A61">
        <w:rPr>
          <w:rFonts w:eastAsia="ＭＳ 明朝" w:hint="eastAsia"/>
          <w:b/>
        </w:rPr>
        <w:t>経費支弁者が両親以外のその他の親族等である場合</w:t>
      </w:r>
    </w:p>
    <w:p w:rsidR="003F2326" w:rsidRDefault="003F2326" w:rsidP="003F2326">
      <w:pPr>
        <w:widowControl/>
        <w:spacing w:line="180" w:lineRule="atLeast"/>
        <w:ind w:firstLineChars="1300" w:firstLine="2933"/>
        <w:rPr>
          <w:rFonts w:ascii="PMingLiU" w:eastAsia="ＭＳ 明朝" w:hAnsi="PMingLiU" w:cs="PMingLiU" w:hint="eastAsia"/>
        </w:rPr>
      </w:pPr>
      <w:r w:rsidRPr="006A1A61">
        <w:rPr>
          <w:rFonts w:ascii="PMingLiU" w:eastAsia="ＭＳ 明朝" w:hAnsi="PMingLiU" w:cs="PMingLiU" w:hint="eastAsia"/>
          <w:lang w:eastAsia="zh-CN"/>
        </w:rPr>
        <w:t>（</w:t>
      </w:r>
      <w:r w:rsidRPr="0018560A">
        <w:rPr>
          <w:rFonts w:ascii="FangSong" w:eastAsia="FangSong" w:hAnsi="FangSong" w:cs="PMingLiU" w:hint="eastAsia"/>
          <w:lang w:eastAsia="zh-CN"/>
        </w:rPr>
        <w:t>经费</w:t>
      </w:r>
      <w:r w:rsidRPr="0018560A">
        <w:rPr>
          <w:rFonts w:ascii="FangSong" w:eastAsia="FangSong" w:hAnsi="FangSong" w:cs="ＭＳ 明朝" w:hint="eastAsia"/>
          <w:lang w:eastAsia="zh-CN"/>
        </w:rPr>
        <w:t>支付人</w:t>
      </w:r>
      <w:r w:rsidRPr="0018560A">
        <w:rPr>
          <w:rFonts w:ascii="FangSong" w:eastAsia="FangSong" w:hAnsi="FangSong" w:cs="PMingLiU" w:hint="eastAsia"/>
          <w:lang w:eastAsia="zh-CN"/>
        </w:rPr>
        <w:t>为</w:t>
      </w:r>
      <w:r w:rsidRPr="0018560A">
        <w:rPr>
          <w:rFonts w:ascii="FangSong" w:eastAsia="FangSong" w:hAnsi="FangSong" w:cs="ＭＳ 明朝" w:hint="eastAsia"/>
          <w:lang w:eastAsia="zh-CN"/>
        </w:rPr>
        <w:t>父母以外的</w:t>
      </w:r>
      <w:r w:rsidRPr="0018560A">
        <w:rPr>
          <w:rFonts w:ascii="FangSong" w:eastAsia="FangSong" w:hAnsi="FangSong" w:cs="PMingLiU" w:hint="eastAsia"/>
          <w:lang w:eastAsia="zh-CN"/>
        </w:rPr>
        <w:t>亲</w:t>
      </w:r>
      <w:r w:rsidRPr="0018560A">
        <w:rPr>
          <w:rFonts w:ascii="FangSong" w:eastAsia="FangSong" w:hAnsi="FangSong" w:cs="ＭＳ 明朝" w:hint="eastAsia"/>
          <w:lang w:eastAsia="zh-CN"/>
        </w:rPr>
        <w:t>属</w:t>
      </w:r>
      <w:r w:rsidRPr="0018560A">
        <w:rPr>
          <w:rFonts w:ascii="FangSong" w:eastAsia="FangSong" w:hAnsi="FangSong" w:cs="PMingLiU" w:hint="eastAsia"/>
          <w:lang w:eastAsia="zh-CN"/>
        </w:rPr>
        <w:t>时</w:t>
      </w:r>
      <w:r w:rsidRPr="006A1A61">
        <w:rPr>
          <w:rFonts w:ascii="PMingLiU" w:eastAsia="ＭＳ 明朝" w:hAnsi="PMingLiU" w:cs="PMingLiU" w:hint="eastAsia"/>
          <w:lang w:eastAsia="zh-CN"/>
        </w:rPr>
        <w:t>）</w:t>
      </w:r>
    </w:p>
    <w:p w:rsidR="0098772B" w:rsidRPr="006A1A61" w:rsidRDefault="0098772B" w:rsidP="003F2326">
      <w:pPr>
        <w:widowControl/>
        <w:spacing w:line="180" w:lineRule="atLeast"/>
        <w:ind w:firstLineChars="1300" w:firstLine="2933"/>
        <w:rPr>
          <w:rFonts w:ascii="PMingLiU" w:eastAsia="ＭＳ 明朝" w:hAnsi="PMingLiU" w:cs="PMingLiU" w:hint="eastAsia"/>
        </w:rPr>
      </w:pPr>
    </w:p>
    <w:p w:rsidR="0018560A" w:rsidRDefault="003F2326" w:rsidP="003F2326">
      <w:pPr>
        <w:widowControl/>
        <w:spacing w:line="180" w:lineRule="atLeast"/>
        <w:rPr>
          <w:rFonts w:ascii="ＭＳ 明朝" w:eastAsia="ＭＳ 明朝" w:hAnsi="ＭＳ 明朝" w:cs="ＭＳ 明朝"/>
          <w:sz w:val="18"/>
          <w:szCs w:val="18"/>
        </w:rPr>
      </w:pPr>
      <w:r w:rsidRPr="006A1A61">
        <w:rPr>
          <w:rFonts w:eastAsia="ＭＳ 明朝" w:hint="eastAsia"/>
        </w:rPr>
        <w:t>具体的な理由、経緯の説明のほか、両親について以下の書類を提出してください。</w:t>
      </w:r>
      <w:r w:rsidRPr="00BF5B52">
        <w:rPr>
          <w:rFonts w:ascii="FangSong" w:eastAsia="FangSong" w:hAnsi="FangSong" w:hint="eastAsia"/>
          <w:sz w:val="18"/>
          <w:szCs w:val="18"/>
          <w:lang w:eastAsia="zh-CN"/>
        </w:rPr>
        <w:t>（</w:t>
      </w:r>
      <w:r w:rsidRPr="00BF5B52">
        <w:rPr>
          <w:rFonts w:ascii="FangSong" w:eastAsia="FangSong" w:hAnsi="FangSong" w:cs="PMingLiU" w:hint="eastAsia"/>
          <w:sz w:val="18"/>
          <w:szCs w:val="18"/>
          <w:lang w:eastAsia="zh-CN"/>
        </w:rPr>
        <w:t>请</w:t>
      </w:r>
      <w:r w:rsidRPr="00BF5B52">
        <w:rPr>
          <w:rFonts w:ascii="FangSong" w:eastAsia="FangSong" w:hAnsi="FangSong" w:cs="ＭＳ 明朝" w:hint="eastAsia"/>
          <w:sz w:val="18"/>
          <w:szCs w:val="18"/>
          <w:lang w:eastAsia="zh-CN"/>
        </w:rPr>
        <w:t>写下具体理由，事情原委，另外</w:t>
      </w:r>
      <w:r w:rsidRPr="00BF5B52">
        <w:rPr>
          <w:rFonts w:ascii="FangSong" w:eastAsia="FangSong" w:hAnsi="FangSong" w:cs="PMingLiU" w:hint="eastAsia"/>
          <w:sz w:val="18"/>
          <w:szCs w:val="18"/>
          <w:lang w:eastAsia="zh-CN"/>
        </w:rPr>
        <w:t>请</w:t>
      </w:r>
      <w:r w:rsidRPr="00BF5B52">
        <w:rPr>
          <w:rFonts w:ascii="FangSong" w:eastAsia="FangSong" w:hAnsi="FangSong" w:cs="ＭＳ 明朝" w:hint="eastAsia"/>
          <w:sz w:val="18"/>
          <w:szCs w:val="18"/>
          <w:lang w:eastAsia="zh-CN"/>
        </w:rPr>
        <w:t>提交以下有关父母的文件。</w:t>
      </w:r>
      <w:r w:rsidR="0018560A" w:rsidRPr="00BF5B52">
        <w:rPr>
          <w:rFonts w:ascii="FangSong" w:eastAsia="FangSong" w:hAnsi="FangSong" w:cs="ＭＳ 明朝" w:hint="eastAsia"/>
          <w:sz w:val="18"/>
          <w:szCs w:val="18"/>
        </w:rPr>
        <w:t>）</w:t>
      </w:r>
      <w:r w:rsidRPr="00BF5B52">
        <w:rPr>
          <w:rFonts w:ascii="FangSong" w:eastAsia="FangSong" w:hAnsi="FangSong" w:cs="ＭＳ 明朝" w:hint="eastAsia"/>
          <w:sz w:val="18"/>
          <w:szCs w:val="18"/>
        </w:rPr>
        <w:t xml:space="preserve">　</w:t>
      </w:r>
    </w:p>
    <w:p w:rsidR="00BF5B52" w:rsidRPr="00BF5B52" w:rsidRDefault="003F2326" w:rsidP="003F2326">
      <w:pPr>
        <w:widowControl/>
        <w:spacing w:line="180" w:lineRule="atLeast"/>
        <w:rPr>
          <w:rFonts w:eastAsia="ＭＳ 明朝" w:hint="eastAsia"/>
          <w:sz w:val="18"/>
          <w:szCs w:val="18"/>
        </w:rPr>
      </w:pPr>
      <w:r w:rsidRPr="006A1A61">
        <w:rPr>
          <w:rFonts w:eastAsia="ＭＳ 明朝" w:hint="eastAsia"/>
          <w:sz w:val="18"/>
          <w:szCs w:val="18"/>
        </w:rPr>
        <w:t>提出書類：</w:t>
      </w:r>
      <w:r w:rsidR="00BF5B52" w:rsidRPr="00BF5B52">
        <w:rPr>
          <w:rFonts w:eastAsia="ＭＳ 明朝" w:hint="eastAsia"/>
          <w:sz w:val="18"/>
          <w:szCs w:val="18"/>
        </w:rPr>
        <w:t>①、申請人との関係を証明する書類　②、両親の在職証明書、③、収入・納税証明書（具体的に金額の記載のあるもの　④、残高証明書、⑤、出入金証明書</w:t>
      </w:r>
      <w:r w:rsidR="00BF5B52" w:rsidRPr="00BF5B52">
        <w:rPr>
          <w:rFonts w:ascii="FangSong" w:eastAsia="FangSong" w:hAnsi="FangSong" w:hint="eastAsia"/>
          <w:sz w:val="18"/>
          <w:szCs w:val="18"/>
        </w:rPr>
        <w:t>(具体需提交的资料：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①、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亲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属关系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证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明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书</w:t>
      </w:r>
      <w:r w:rsidR="00BF5B52" w:rsidRPr="00BF5B52">
        <w:rPr>
          <w:rFonts w:ascii="FangSong" w:eastAsia="FangSong" w:hAnsi="FangSong"/>
          <w:sz w:val="18"/>
          <w:szCs w:val="18"/>
        </w:rPr>
        <w:t xml:space="preserve">  </w:t>
      </w:r>
      <w:r w:rsidR="00BF5B52" w:rsidRPr="00BF5B52">
        <w:rPr>
          <w:rFonts w:ascii="FangSong" w:eastAsia="FangSong" w:hAnsi="FangSong" w:hint="eastAsia"/>
          <w:sz w:val="18"/>
          <w:szCs w:val="18"/>
        </w:rPr>
        <w:t>②、父母的在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职证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明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书</w:t>
      </w:r>
      <w:r w:rsidR="00BF5B52" w:rsidRPr="00BF5B52">
        <w:rPr>
          <w:rFonts w:ascii="FangSong" w:eastAsia="FangSong" w:hAnsi="FangSong"/>
          <w:sz w:val="18"/>
          <w:szCs w:val="18"/>
        </w:rPr>
        <w:t xml:space="preserve">   </w:t>
      </w:r>
      <w:r w:rsidR="00BF5B52" w:rsidRPr="00BF5B52">
        <w:rPr>
          <w:rFonts w:ascii="FangSong" w:eastAsia="FangSong" w:hAnsi="FangSong" w:hint="eastAsia"/>
          <w:sz w:val="18"/>
          <w:szCs w:val="18"/>
        </w:rPr>
        <w:t>③、收入</w:t>
      </w:r>
      <w:r w:rsidR="00BF5B52" w:rsidRPr="00BF5B52">
        <w:rPr>
          <w:rFonts w:ascii="ＭＳ 明朝" w:eastAsia="FangSong" w:hAnsi="ＭＳ 明朝" w:cs="ＭＳ 明朝"/>
          <w:sz w:val="18"/>
          <w:szCs w:val="18"/>
        </w:rPr>
        <w:t>・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纳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税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证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明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书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（有注明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详细</w:t>
      </w:r>
      <w:r w:rsidR="00BF5B52" w:rsidRPr="00BF5B52">
        <w:rPr>
          <w:rFonts w:ascii="FangSong" w:eastAsia="FangSong" w:hAnsi="FangSong" w:cs="ＭＳ 明朝" w:hint="eastAsia"/>
          <w:sz w:val="18"/>
          <w:szCs w:val="18"/>
        </w:rPr>
        <w:t>金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额的证明）</w:t>
      </w:r>
      <w:r w:rsidR="00BF5B52" w:rsidRPr="00BF5B52">
        <w:rPr>
          <w:rFonts w:ascii="FangSong" w:eastAsia="FangSong" w:hAnsi="FangSong" w:cs="PMingLiU"/>
          <w:sz w:val="18"/>
          <w:szCs w:val="18"/>
        </w:rPr>
        <w:t xml:space="preserve"> </w:t>
      </w:r>
      <w:r w:rsidR="00BF5B52" w:rsidRPr="00BF5B52">
        <w:rPr>
          <w:rFonts w:ascii="FangSong" w:eastAsia="FangSong" w:hAnsi="FangSong" w:cs="PMingLiU" w:hint="eastAsia"/>
          <w:sz w:val="18"/>
          <w:szCs w:val="18"/>
        </w:rPr>
        <w:t>④、银行账户余额证明书  ⑤、银行出入账明细表（银行流水账）</w:t>
      </w:r>
      <w:r w:rsidR="00BF5B52">
        <w:rPr>
          <w:rFonts w:ascii="FangSong" w:eastAsia="FangSong" w:hAnsi="FangSong" w:cs="PMingLiU" w:hint="eastAsia"/>
          <w:sz w:val="18"/>
          <w:szCs w:val="18"/>
        </w:rPr>
        <w:t>）</w:t>
      </w:r>
    </w:p>
    <w:p w:rsidR="003F2326" w:rsidRPr="006A1A61" w:rsidRDefault="003F2326" w:rsidP="003F2326">
      <w:pPr>
        <w:widowControl/>
        <w:spacing w:line="180" w:lineRule="atLeast"/>
        <w:rPr>
          <w:rFonts w:ascii="ＭＳ 明朝" w:eastAsia="ＭＳ 明朝" w:hAnsi="ＭＳ 明朝" w:cs="ＭＳ 明朝" w:hint="eastAsia"/>
          <w:lang w:eastAsia="zh-CN"/>
        </w:rPr>
      </w:pPr>
      <w:r w:rsidRPr="006A1A61">
        <w:rPr>
          <w:rFonts w:ascii="PMingLiU" w:eastAsia="ＭＳ 明朝" w:hAnsi="PMingLiU" w:cs="PMingLiU" w:hint="eastAsia"/>
        </w:rPr>
        <w:t>具体的な理由</w:t>
      </w:r>
      <w:r>
        <w:rPr>
          <w:rFonts w:ascii="PMingLiU" w:eastAsia="ＭＳ 明朝" w:hAnsi="PMingLiU" w:cs="PMingLiU" w:hint="eastAsia"/>
        </w:rPr>
        <w:t>。</w:t>
      </w:r>
      <w:r w:rsidRPr="001E3401">
        <w:rPr>
          <w:rFonts w:ascii="PMingLiU" w:eastAsia="ＭＳ 明朝" w:hAnsi="PMingLiU" w:cs="PMingLiU" w:hint="eastAsia"/>
          <w:sz w:val="18"/>
          <w:szCs w:val="18"/>
        </w:rPr>
        <w:t>中文で書く場合は和訳をつけてください。</w:t>
      </w:r>
      <w:r w:rsidRPr="006A1A61">
        <w:rPr>
          <w:rFonts w:ascii="PMingLiU" w:eastAsia="ＭＳ 明朝" w:hAnsi="PMingLiU" w:cs="PMingLiU" w:hint="eastAsia"/>
          <w:lang w:eastAsia="zh-CN"/>
        </w:rPr>
        <w:t>（</w:t>
      </w:r>
      <w:r w:rsidRPr="00A1712B">
        <w:rPr>
          <w:rFonts w:ascii="FangSong" w:eastAsia="FangSong" w:hAnsi="FangSong" w:cs="PMingLiU" w:hint="eastAsia"/>
          <w:lang w:eastAsia="zh-CN"/>
        </w:rPr>
        <w:t>请</w:t>
      </w:r>
      <w:r w:rsidRPr="00A1712B">
        <w:rPr>
          <w:rFonts w:ascii="FangSong" w:eastAsia="FangSong" w:hAnsi="FangSong" w:cs="ＭＳ 明朝" w:hint="eastAsia"/>
          <w:lang w:eastAsia="zh-CN"/>
        </w:rPr>
        <w:t>写下具体理由</w:t>
      </w:r>
      <w:r w:rsidR="00B53AB7">
        <w:rPr>
          <w:rFonts w:ascii="FangSong" w:eastAsia="FangSong" w:hAnsi="FangSong" w:cs="ＭＳ 明朝" w:hint="eastAsia"/>
          <w:lang w:eastAsia="zh-CN"/>
        </w:rPr>
        <w:t>，</w:t>
      </w:r>
      <w:r w:rsidR="00F22CAA" w:rsidRPr="00A1712B">
        <w:rPr>
          <w:rFonts w:ascii="FangSong" w:eastAsia="FangSong" w:hAnsi="FangSong" w:cs="ＭＳ 明朝" w:hint="eastAsia"/>
          <w:lang w:eastAsia="zh-CN"/>
        </w:rPr>
        <w:t>用中文写的情况下，请附上日语翻译。</w:t>
      </w:r>
      <w:r w:rsidRPr="006A1A61">
        <w:rPr>
          <w:rFonts w:ascii="ＭＳ 明朝" w:eastAsia="ＭＳ 明朝" w:hAnsi="ＭＳ 明朝" w:cs="ＭＳ 明朝" w:hint="eastAsia"/>
          <w:lang w:eastAsia="zh-CN"/>
        </w:rPr>
        <w:t>）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lastRenderedPageBreak/>
        <w:t xml:space="preserve">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　　　　　</w:t>
      </w:r>
    </w:p>
    <w:p w:rsidR="003F2326" w:rsidRPr="006A1A61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BF5B52" w:rsidRDefault="003F2326" w:rsidP="003F2326">
      <w:pPr>
        <w:widowControl/>
        <w:spacing w:line="180" w:lineRule="atLeast"/>
        <w:rPr>
          <w:rFonts w:ascii="PMingLiU" w:eastAsia="SimSun" w:hAnsi="PMingLiU" w:cs="PMingLiU" w:hint="eastAsia"/>
          <w:u w:val="single"/>
          <w:lang w:eastAsia="zh-CN"/>
        </w:rPr>
      </w:pP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</w:t>
      </w:r>
      <w:r w:rsidR="00BF5B52"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</w:t>
      </w:r>
      <w:r w:rsidR="00BF5B52">
        <w:rPr>
          <w:rFonts w:ascii="PMingLiU" w:eastAsia="SimSun" w:hAnsi="PMingLiU" w:cs="PMingLiU" w:hint="eastAsia"/>
          <w:u w:val="single"/>
          <w:lang w:eastAsia="zh-CN"/>
        </w:rPr>
        <w:t xml:space="preserve"> </w:t>
      </w:r>
      <w:r w:rsidR="00BF5B52">
        <w:rPr>
          <w:rFonts w:ascii="PMingLiU" w:eastAsia="SimSun" w:hAnsi="PMingLiU" w:cs="PMingLiU"/>
          <w:u w:val="single"/>
          <w:lang w:eastAsia="zh-CN"/>
        </w:rPr>
        <w:t xml:space="preserve">    </w:t>
      </w:r>
    </w:p>
    <w:p w:rsidR="003F2326" w:rsidRDefault="003F2326" w:rsidP="003F2326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3F2326" w:rsidRPr="00BF5B52" w:rsidRDefault="003F2326" w:rsidP="003F2326">
      <w:pPr>
        <w:widowControl/>
        <w:spacing w:line="180" w:lineRule="atLeast"/>
        <w:rPr>
          <w:rFonts w:ascii="PMingLiU" w:eastAsia="SimSun" w:hAnsi="PMingLiU" w:cs="PMingLiU"/>
          <w:u w:val="single"/>
          <w:lang w:eastAsia="zh-CN"/>
        </w:rPr>
      </w:pPr>
      <w:r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</w:t>
      </w:r>
      <w:r w:rsidR="00BF5B52">
        <w:rPr>
          <w:rFonts w:ascii="PMingLiU" w:eastAsia="SimSun" w:hAnsi="PMingLiU" w:cs="PMingLiU" w:hint="eastAsia"/>
          <w:u w:val="single"/>
          <w:lang w:eastAsia="zh-CN"/>
        </w:rPr>
        <w:t xml:space="preserve"> </w:t>
      </w:r>
      <w:r w:rsidR="00BF5B52">
        <w:rPr>
          <w:rFonts w:ascii="PMingLiU" w:eastAsia="SimSun" w:hAnsi="PMingLiU" w:cs="PMingLiU"/>
          <w:u w:val="single"/>
          <w:lang w:eastAsia="zh-CN"/>
        </w:rPr>
        <w:t xml:space="preserve">      </w:t>
      </w:r>
    </w:p>
    <w:p w:rsidR="00BF5B52" w:rsidRDefault="00BF5B52" w:rsidP="00BF5B52">
      <w:pPr>
        <w:widowControl/>
        <w:spacing w:line="180" w:lineRule="atLeast"/>
        <w:rPr>
          <w:rFonts w:ascii="PMingLiU" w:eastAsia="ＭＳ 明朝" w:hAnsi="PMingLiU" w:cs="PMingLiU" w:hint="eastAsia"/>
          <w:u w:val="single"/>
          <w:lang w:eastAsia="zh-CN"/>
        </w:rPr>
      </w:pPr>
    </w:p>
    <w:p w:rsidR="00585573" w:rsidRDefault="00BF5B52" w:rsidP="008F51CC">
      <w:pPr>
        <w:widowControl/>
        <w:spacing w:line="180" w:lineRule="atLeast"/>
        <w:rPr>
          <w:rFonts w:ascii="ＭＳ 明朝" w:eastAsia="ＭＳ 明朝" w:hAnsi="ＭＳ 明朝" w:hint="eastAsia"/>
          <w:sz w:val="12"/>
          <w:szCs w:val="12"/>
        </w:rPr>
      </w:pPr>
      <w:r>
        <w:rPr>
          <w:rFonts w:ascii="PMingLiU" w:eastAsia="ＭＳ 明朝" w:hAnsi="PMingLiU" w:cs="PMingLiU" w:hint="eastAsia"/>
          <w:u w:val="single"/>
          <w:lang w:eastAsia="zh-CN"/>
        </w:rPr>
        <w:t xml:space="preserve">　　　　　　　　　　　　　　　　　　　　　　　　　　　　　　　　　　　　　　　　　　　　　</w:t>
      </w:r>
      <w:r w:rsidRPr="006A1A61">
        <w:rPr>
          <w:rFonts w:ascii="PMingLiU" w:eastAsia="ＭＳ 明朝" w:hAnsi="PMingLiU" w:cs="PMingLiU" w:hint="eastAsia"/>
          <w:u w:val="single"/>
          <w:lang w:eastAsia="zh-CN"/>
        </w:rPr>
        <w:t xml:space="preserve">　</w:t>
      </w:r>
      <w:r>
        <w:rPr>
          <w:rFonts w:ascii="PMingLiU" w:eastAsia="SimSun" w:hAnsi="PMingLiU" w:cs="PMingLiU" w:hint="eastAsia"/>
          <w:u w:val="single"/>
          <w:lang w:eastAsia="zh-CN"/>
        </w:rPr>
        <w:t xml:space="preserve"> </w:t>
      </w:r>
      <w:r>
        <w:rPr>
          <w:rFonts w:ascii="PMingLiU" w:eastAsia="SimSun" w:hAnsi="PMingLiU" w:cs="PMingLiU"/>
          <w:u w:val="single"/>
          <w:lang w:eastAsia="zh-CN"/>
        </w:rPr>
        <w:t xml:space="preserve">      </w:t>
      </w:r>
    </w:p>
    <w:sectPr w:rsidR="00585573" w:rsidSect="00FC715B">
      <w:footerReference w:type="default" r:id="rId8"/>
      <w:pgSz w:w="11906" w:h="16838" w:code="9"/>
      <w:pgMar w:top="680" w:right="719" w:bottom="284" w:left="794" w:header="170" w:footer="113" w:gutter="0"/>
      <w:cols w:space="425"/>
      <w:docGrid w:type="linesAndChars" w:linePitch="309" w:charSpace="3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27" w:rsidRDefault="00001827" w:rsidP="00040A21">
      <w:r>
        <w:separator/>
      </w:r>
    </w:p>
  </w:endnote>
  <w:endnote w:type="continuationSeparator" w:id="0">
    <w:p w:rsidR="00001827" w:rsidRDefault="00001827" w:rsidP="0004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FangSong">
    <w:altName w:val="Malgun Gothic Semilight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CA" w:rsidRPr="00C61381" w:rsidRDefault="00EA68CA" w:rsidP="002F3E7B">
    <w:pPr>
      <w:spacing w:line="0" w:lineRule="atLeast"/>
      <w:ind w:right="526"/>
      <w:jc w:val="center"/>
      <w:rPr>
        <w:rFonts w:ascii="ＭＳ 明朝" w:eastAsia="ＭＳ 明朝" w:hAnsi="ＭＳ 明朝" w:hint="eastAsia"/>
        <w:sz w:val="12"/>
        <w:szCs w:val="12"/>
      </w:rPr>
    </w:pPr>
    <w:r>
      <w:rPr>
        <w:rFonts w:ascii="ＭＳ 明朝" w:eastAsia="ＭＳ 明朝" w:hAnsi="ＭＳ 明朝" w:hint="eastAsia"/>
        <w:sz w:val="12"/>
        <w:szCs w:val="12"/>
      </w:rPr>
      <w:t>入学願書　その</w:t>
    </w:r>
    <w:r w:rsidR="00A50CC3">
      <w:rPr>
        <w:rFonts w:ascii="ＭＳ 明朝" w:eastAsia="ＭＳ 明朝" w:hAnsi="ＭＳ 明朝" w:hint="eastAsia"/>
        <w:sz w:val="12"/>
        <w:szCs w:val="12"/>
      </w:rPr>
      <w:t>6</w:t>
    </w:r>
    <w:r>
      <w:rPr>
        <w:rFonts w:ascii="ＭＳ 明朝" w:eastAsia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学校法人　</w:t>
    </w:r>
    <w:r w:rsidRPr="00B73F8B">
      <w:rPr>
        <w:rFonts w:ascii="ＭＳ 明朝" w:eastAsia="ＭＳ 明朝" w:hAnsi="ＭＳ 明朝" w:hint="eastAsia"/>
        <w:sz w:val="12"/>
        <w:szCs w:val="12"/>
      </w:rPr>
      <w:t>東京工学院日本語学校</w:t>
    </w:r>
    <w:r>
      <w:rPr>
        <w:rFonts w:ascii="ＭＳ 明朝" w:eastAsia="ＭＳ 明朝" w:hAnsi="ＭＳ 明朝" w:hint="eastAsia"/>
        <w:sz w:val="12"/>
        <w:szCs w:val="12"/>
      </w:rPr>
      <w:t xml:space="preserve">　　　　　　　　                                                                                        　　　　　　　　　　　       </w:t>
    </w:r>
    <w:r>
      <w:rPr>
        <w:rFonts w:ascii="ＭＳ 明朝" w:eastAsia="SimSun" w:hAnsi="ＭＳ 明朝" w:hint="eastAsia"/>
        <w:sz w:val="12"/>
        <w:szCs w:val="12"/>
      </w:rPr>
      <w:t xml:space="preserve"> </w:t>
    </w:r>
    <w:r w:rsidRPr="00C61381">
      <w:rPr>
        <w:rFonts w:ascii="ＭＳ 明朝" w:eastAsia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　　　　　　　　</w:t>
    </w:r>
  </w:p>
  <w:p w:rsidR="00EA68CA" w:rsidRPr="002F3E7B" w:rsidRDefault="00EA68CA" w:rsidP="002F3E7B">
    <w:pPr>
      <w:spacing w:line="0" w:lineRule="atLeast"/>
      <w:ind w:right="526"/>
      <w:jc w:val="center"/>
      <w:rPr>
        <w:rFonts w:ascii="ＭＳ 明朝" w:eastAsia="ＭＳ 明朝" w:hAnsi="ＭＳ 明朝"/>
        <w:sz w:val="12"/>
        <w:szCs w:val="12"/>
        <w:lang w:eastAsia="zh-CN"/>
      </w:rPr>
    </w:pPr>
    <w:r w:rsidRPr="00C61381">
      <w:rPr>
        <w:rFonts w:ascii="ＭＳ 明朝" w:eastAsia="ＭＳ 明朝" w:hAnsi="ＭＳ 明朝" w:hint="eastAsia"/>
        <w:sz w:val="12"/>
        <w:szCs w:val="12"/>
      </w:rPr>
      <w:t xml:space="preserve">　　　　　　　　　　　　　　　　　　　　　　　　　　　　　　　　　　　　　　　　　　　　　　　　　　　　　　　　　　　　　　　</w:t>
    </w:r>
    <w:r w:rsidRPr="00B73F8B">
      <w:rPr>
        <w:rFonts w:ascii="ＭＳ 明朝" w:eastAsia="ＭＳ 明朝" w:hAnsi="ＭＳ 明朝" w:hint="eastAsia"/>
        <w:sz w:val="12"/>
        <w:szCs w:val="12"/>
      </w:rPr>
      <w:t>Tokyo Kogakuin Japanese Language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27" w:rsidRDefault="00001827" w:rsidP="00040A21">
      <w:r>
        <w:separator/>
      </w:r>
    </w:p>
  </w:footnote>
  <w:footnote w:type="continuationSeparator" w:id="0">
    <w:p w:rsidR="00001827" w:rsidRDefault="00001827" w:rsidP="0004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2ED"/>
    <w:multiLevelType w:val="hybridMultilevel"/>
    <w:tmpl w:val="E8B4DEE6"/>
    <w:lvl w:ilvl="0" w:tplc="B148AE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491106"/>
    <w:multiLevelType w:val="hybridMultilevel"/>
    <w:tmpl w:val="8424FCAA"/>
    <w:lvl w:ilvl="0" w:tplc="C890BE8C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E25A71"/>
    <w:multiLevelType w:val="hybridMultilevel"/>
    <w:tmpl w:val="7812E206"/>
    <w:lvl w:ilvl="0" w:tplc="F112D10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3027"/>
    <w:multiLevelType w:val="hybridMultilevel"/>
    <w:tmpl w:val="80BEA152"/>
    <w:lvl w:ilvl="0" w:tplc="856E5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2E21"/>
    <w:multiLevelType w:val="hybridMultilevel"/>
    <w:tmpl w:val="D47075C0"/>
    <w:lvl w:ilvl="0" w:tplc="84A083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176CD0"/>
    <w:multiLevelType w:val="hybridMultilevel"/>
    <w:tmpl w:val="74C8A2F4"/>
    <w:lvl w:ilvl="0" w:tplc="D3E22AF6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2020DE"/>
    <w:multiLevelType w:val="hybridMultilevel"/>
    <w:tmpl w:val="D2882DB2"/>
    <w:lvl w:ilvl="0" w:tplc="FB36E90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603CF1"/>
    <w:multiLevelType w:val="hybridMultilevel"/>
    <w:tmpl w:val="D7D49DC4"/>
    <w:lvl w:ilvl="0" w:tplc="50B24F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F58A7"/>
    <w:multiLevelType w:val="hybridMultilevel"/>
    <w:tmpl w:val="656EC588"/>
    <w:lvl w:ilvl="0" w:tplc="69FAFEC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A73685"/>
    <w:multiLevelType w:val="hybridMultilevel"/>
    <w:tmpl w:val="BE80E8AE"/>
    <w:lvl w:ilvl="0" w:tplc="A2DA1D8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20557F"/>
    <w:multiLevelType w:val="multilevel"/>
    <w:tmpl w:val="04022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BE118E"/>
    <w:multiLevelType w:val="hybridMultilevel"/>
    <w:tmpl w:val="E51ABB8A"/>
    <w:lvl w:ilvl="0" w:tplc="9626BA7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D433C42"/>
    <w:multiLevelType w:val="hybridMultilevel"/>
    <w:tmpl w:val="3DEA8424"/>
    <w:lvl w:ilvl="0" w:tplc="FBD26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AF7F97"/>
    <w:multiLevelType w:val="hybridMultilevel"/>
    <w:tmpl w:val="7C94C8F4"/>
    <w:lvl w:ilvl="0" w:tplc="17FC8D20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CC06A5"/>
    <w:multiLevelType w:val="hybridMultilevel"/>
    <w:tmpl w:val="7A405AB4"/>
    <w:lvl w:ilvl="0" w:tplc="878214F6">
      <w:start w:val="9"/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HGPｺﾞｼｯｸM" w:eastAsia="HGPｺﾞｼｯｸM" w:hAnsi="Century" w:cs="Times New Roman" w:hint="eastAsia"/>
      </w:rPr>
    </w:lvl>
    <w:lvl w:ilvl="1" w:tplc="351CFD4C">
      <w:start w:val="8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5809277A"/>
    <w:multiLevelType w:val="hybridMultilevel"/>
    <w:tmpl w:val="AEC08166"/>
    <w:lvl w:ilvl="0" w:tplc="2A8EE8A6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153B32"/>
    <w:multiLevelType w:val="hybridMultilevel"/>
    <w:tmpl w:val="570E2AEA"/>
    <w:lvl w:ilvl="0" w:tplc="CBC8436E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C478D0"/>
    <w:multiLevelType w:val="hybridMultilevel"/>
    <w:tmpl w:val="3212655E"/>
    <w:lvl w:ilvl="0" w:tplc="0266727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6678A8"/>
    <w:multiLevelType w:val="hybridMultilevel"/>
    <w:tmpl w:val="7A0A41BA"/>
    <w:lvl w:ilvl="0" w:tplc="604815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3"/>
  <w:drawingGridVerticalSpacing w:val="30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7"/>
    <w:rsid w:val="00001827"/>
    <w:rsid w:val="0001334C"/>
    <w:rsid w:val="000267E1"/>
    <w:rsid w:val="00040A21"/>
    <w:rsid w:val="00046C49"/>
    <w:rsid w:val="000735F3"/>
    <w:rsid w:val="00074A0E"/>
    <w:rsid w:val="0009124F"/>
    <w:rsid w:val="000B0518"/>
    <w:rsid w:val="000B5803"/>
    <w:rsid w:val="000C2012"/>
    <w:rsid w:val="000D1289"/>
    <w:rsid w:val="00122DF4"/>
    <w:rsid w:val="0018560A"/>
    <w:rsid w:val="001B71C2"/>
    <w:rsid w:val="001C10B7"/>
    <w:rsid w:val="001E0BDC"/>
    <w:rsid w:val="001E5DFD"/>
    <w:rsid w:val="00202D50"/>
    <w:rsid w:val="00203D1B"/>
    <w:rsid w:val="002061A6"/>
    <w:rsid w:val="0022167D"/>
    <w:rsid w:val="002248F8"/>
    <w:rsid w:val="00227C04"/>
    <w:rsid w:val="00246CDB"/>
    <w:rsid w:val="00254A94"/>
    <w:rsid w:val="002911B7"/>
    <w:rsid w:val="002A66CF"/>
    <w:rsid w:val="002E0BBC"/>
    <w:rsid w:val="002E4EA7"/>
    <w:rsid w:val="002F3E7B"/>
    <w:rsid w:val="00327833"/>
    <w:rsid w:val="003402A9"/>
    <w:rsid w:val="003A2C8C"/>
    <w:rsid w:val="003E4CDE"/>
    <w:rsid w:val="003E66DA"/>
    <w:rsid w:val="003F2326"/>
    <w:rsid w:val="003F37E4"/>
    <w:rsid w:val="0040518E"/>
    <w:rsid w:val="00416E23"/>
    <w:rsid w:val="004623BD"/>
    <w:rsid w:val="00473836"/>
    <w:rsid w:val="00476482"/>
    <w:rsid w:val="004F5471"/>
    <w:rsid w:val="0055259E"/>
    <w:rsid w:val="00585573"/>
    <w:rsid w:val="005B1252"/>
    <w:rsid w:val="005F5DC7"/>
    <w:rsid w:val="006321D3"/>
    <w:rsid w:val="00633F9E"/>
    <w:rsid w:val="006675C8"/>
    <w:rsid w:val="00670D4D"/>
    <w:rsid w:val="00677FF3"/>
    <w:rsid w:val="006B61C9"/>
    <w:rsid w:val="006D3102"/>
    <w:rsid w:val="006D69AD"/>
    <w:rsid w:val="006E217C"/>
    <w:rsid w:val="00721285"/>
    <w:rsid w:val="0078663D"/>
    <w:rsid w:val="007A0CB9"/>
    <w:rsid w:val="007A7A28"/>
    <w:rsid w:val="007C1EBE"/>
    <w:rsid w:val="007C205E"/>
    <w:rsid w:val="007C6307"/>
    <w:rsid w:val="007D1F9B"/>
    <w:rsid w:val="007E0DDE"/>
    <w:rsid w:val="007E3CFD"/>
    <w:rsid w:val="0084099A"/>
    <w:rsid w:val="00873DBA"/>
    <w:rsid w:val="00874C9D"/>
    <w:rsid w:val="00881527"/>
    <w:rsid w:val="00886EE9"/>
    <w:rsid w:val="008E758C"/>
    <w:rsid w:val="008F51CC"/>
    <w:rsid w:val="00916542"/>
    <w:rsid w:val="00934AB9"/>
    <w:rsid w:val="009437AA"/>
    <w:rsid w:val="00960A65"/>
    <w:rsid w:val="00961EE0"/>
    <w:rsid w:val="00967819"/>
    <w:rsid w:val="00980957"/>
    <w:rsid w:val="00982462"/>
    <w:rsid w:val="0098772B"/>
    <w:rsid w:val="00987FED"/>
    <w:rsid w:val="009D1D75"/>
    <w:rsid w:val="009E20EA"/>
    <w:rsid w:val="009E3916"/>
    <w:rsid w:val="009F4D11"/>
    <w:rsid w:val="009F5C58"/>
    <w:rsid w:val="00A03D8F"/>
    <w:rsid w:val="00A1712B"/>
    <w:rsid w:val="00A30832"/>
    <w:rsid w:val="00A50CC3"/>
    <w:rsid w:val="00A81497"/>
    <w:rsid w:val="00AA0C2D"/>
    <w:rsid w:val="00AC51C3"/>
    <w:rsid w:val="00AD11B4"/>
    <w:rsid w:val="00AD39D5"/>
    <w:rsid w:val="00B53AB7"/>
    <w:rsid w:val="00B73193"/>
    <w:rsid w:val="00B73F8B"/>
    <w:rsid w:val="00BA4BEE"/>
    <w:rsid w:val="00BB29BB"/>
    <w:rsid w:val="00BD0BDC"/>
    <w:rsid w:val="00BF458B"/>
    <w:rsid w:val="00BF5B52"/>
    <w:rsid w:val="00C031EF"/>
    <w:rsid w:val="00C114E8"/>
    <w:rsid w:val="00C41239"/>
    <w:rsid w:val="00C56719"/>
    <w:rsid w:val="00C57CA1"/>
    <w:rsid w:val="00C61381"/>
    <w:rsid w:val="00C86880"/>
    <w:rsid w:val="00CA0128"/>
    <w:rsid w:val="00D1397D"/>
    <w:rsid w:val="00D232B4"/>
    <w:rsid w:val="00D44F32"/>
    <w:rsid w:val="00D520E4"/>
    <w:rsid w:val="00D57471"/>
    <w:rsid w:val="00D63DA6"/>
    <w:rsid w:val="00D6655E"/>
    <w:rsid w:val="00D9286F"/>
    <w:rsid w:val="00DA4CF1"/>
    <w:rsid w:val="00DB25D2"/>
    <w:rsid w:val="00DC73FC"/>
    <w:rsid w:val="00DD71B0"/>
    <w:rsid w:val="00DE2681"/>
    <w:rsid w:val="00E03A25"/>
    <w:rsid w:val="00E33488"/>
    <w:rsid w:val="00E36461"/>
    <w:rsid w:val="00E610CB"/>
    <w:rsid w:val="00EA68CA"/>
    <w:rsid w:val="00EB3171"/>
    <w:rsid w:val="00EC03DE"/>
    <w:rsid w:val="00F01568"/>
    <w:rsid w:val="00F04C52"/>
    <w:rsid w:val="00F0517D"/>
    <w:rsid w:val="00F22CAA"/>
    <w:rsid w:val="00F72DFC"/>
    <w:rsid w:val="00F86087"/>
    <w:rsid w:val="00FC715B"/>
    <w:rsid w:val="00FC7C69"/>
    <w:rsid w:val="00FD1F82"/>
    <w:rsid w:val="00FD3798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BF5DD-2870-4752-8838-A710CA5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261CDC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5">
    <w:name w:val="Balloon Text"/>
    <w:basedOn w:val="a"/>
    <w:semiHidden/>
    <w:rsid w:val="00C031EF"/>
    <w:rPr>
      <w:rFonts w:ascii="Arial" w:hAnsi="Arial"/>
      <w:sz w:val="18"/>
      <w:szCs w:val="18"/>
    </w:rPr>
  </w:style>
  <w:style w:type="table" w:styleId="a6">
    <w:name w:val="Table Grid"/>
    <w:basedOn w:val="a1"/>
    <w:rsid w:val="00677F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40A21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rsid w:val="00040A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40A21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A9E7-E721-4434-8558-CE97E743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　　　　　　　　　　　　　　　学籍番号</vt:lpstr>
      <vt:lpstr>受付番号　　　　　　　　　　　　　　　学籍番号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　　　　　　　　　　　　　　　学籍番号</dc:title>
  <dc:subject/>
  <dc:creator>東京工学院日本語学校</dc:creator>
  <cp:keywords/>
  <cp:lastModifiedBy>jimu</cp:lastModifiedBy>
  <cp:revision>2</cp:revision>
  <cp:lastPrinted>2018-10-10T12:42:00Z</cp:lastPrinted>
  <dcterms:created xsi:type="dcterms:W3CDTF">2019-02-19T05:05:00Z</dcterms:created>
  <dcterms:modified xsi:type="dcterms:W3CDTF">2019-02-19T05:05:00Z</dcterms:modified>
</cp:coreProperties>
</file>